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"Мама знает!" -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онлайн-курс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 родителей и студентов, обучающихся по направлению 44.03.03, 44.04.03 "Специальное (дефектологическое) образование", по распознаванию тенденций речевого развития ребенка от рождения до пяти лет.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 и его возможностях.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Владение экспертной информацией крайне необходимо современным родителям в </w:t>
      </w:r>
      <w:proofErr w:type="gram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цифровом</w:t>
      </w:r>
      <w:proofErr w:type="gram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интернет-пространстве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так как корректно раскрывает основную специфику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 и позволяет исключить трудности в семейной поддержке развития детей раннего возраста. </w:t>
      </w:r>
      <w:proofErr w:type="gram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ребенка, и обеспечат наращивание родительских компетенций в сфере «осознанного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родительства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  <w:proofErr w:type="gramEnd"/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Студенты, обучающиеся по направлению 44.03.03 "Специальное (дефектологическое) образование", осваивают данный курс в рамках дисциплин "Пропедевтика речевых нарушений", "Профилактика речевых нарушений", "Семейное воспитание детей с ограниченными возможностями здоровья".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AE298C" w:rsidRPr="00AE298C" w:rsidRDefault="00AE298C" w:rsidP="00AE298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  <w:t>Для кого этот курс</w:t>
      </w:r>
    </w:p>
    <w:p w:rsidR="00AE298C" w:rsidRPr="00AE298C" w:rsidRDefault="00AE298C" w:rsidP="00AE298C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Родители, воспитывающие детей от рождения до 5 лет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</w:t>
      </w:r>
      <w:proofErr w:type="spellStart"/>
      <w:r w:rsidRPr="00AE298C">
        <w:rPr>
          <w:rFonts w:ascii="Times New Roman" w:eastAsia="Times New Roman" w:hAnsi="Times New Roman" w:cs="Times New Roman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 развития в детском возрасте.</w:t>
      </w:r>
    </w:p>
    <w:p w:rsid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Модуль 1 «Что такое речь.  Раннее речевое развитие, особенности, рекомендации» - 13 </w:t>
      </w:r>
      <w:proofErr w:type="spellStart"/>
      <w:r w:rsidRPr="00AE298C">
        <w:rPr>
          <w:rFonts w:ascii="Times New Roman" w:eastAsia="Times New Roman" w:hAnsi="Times New Roman" w:cs="Times New Roman"/>
          <w:sz w:val="28"/>
          <w:szCs w:val="28"/>
        </w:rPr>
        <w:t>видеосюэетов</w:t>
      </w:r>
      <w:proofErr w:type="spellEnd"/>
      <w:r w:rsidRPr="00AE298C">
        <w:rPr>
          <w:rFonts w:ascii="Times New Roman" w:eastAsia="Times New Roman" w:hAnsi="Times New Roman" w:cs="Times New Roman"/>
          <w:sz w:val="28"/>
          <w:szCs w:val="28"/>
        </w:rPr>
        <w:t>. 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lastRenderedPageBreak/>
        <w:t>Модуль 2 «Особенности речевого развития» - 5 видеосюжетов.  </w:t>
      </w:r>
    </w:p>
    <w:p w:rsidR="00AE298C" w:rsidRPr="003B3B47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Видеосюжеты можно просматривать в произвольном порядке, в зависимости от интересов и возраста ребенка. Но специалистами рекомендуется просматривать видеосюжеты согласно представленному учебному плану для глубокого понимания темы. После каждой лекции предлагается пройти срез полученных знаний в виде выполнения тестовых заданий. К каждому вопросу теста предлагается несколько ответов, из которых необходимо выбрать </w:t>
      </w:r>
      <w:proofErr w:type="gramStart"/>
      <w:r w:rsidRPr="00AE298C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proofErr w:type="gramEnd"/>
      <w:r w:rsidRPr="00AE29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на этот сайт: </w:t>
      </w:r>
      <w:hyperlink r:id="rId4" w:history="1"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stepik</w:t>
        </w:r>
        <w:proofErr w:type="spellEnd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tt-RU"/>
          </w:rPr>
          <w:t>/</w:t>
        </w:r>
        <w:r w:rsidRPr="00AE298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78471</w:t>
        </w:r>
      </w:hyperlink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59B9" w:rsidRDefault="00CF59B9"/>
    <w:sectPr w:rsidR="00CF59B9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98C"/>
    <w:rsid w:val="003B3B47"/>
    <w:rsid w:val="00AE298C"/>
    <w:rsid w:val="00CF59B9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66"/>
  </w:style>
  <w:style w:type="paragraph" w:styleId="2">
    <w:name w:val="heading 2"/>
    <w:basedOn w:val="a"/>
    <w:link w:val="20"/>
    <w:uiPriority w:val="9"/>
    <w:qFormat/>
    <w:rsid w:val="00AE2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9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tml-content">
    <w:name w:val="html-content"/>
    <w:basedOn w:val="a"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E29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epik.org/78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ds161</dc:creator>
  <cp:lastModifiedBy>Admin</cp:lastModifiedBy>
  <cp:revision>2</cp:revision>
  <dcterms:created xsi:type="dcterms:W3CDTF">2020-11-26T10:55:00Z</dcterms:created>
  <dcterms:modified xsi:type="dcterms:W3CDTF">2020-11-26T10:55:00Z</dcterms:modified>
</cp:coreProperties>
</file>